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268D" w14:textId="2B27469E" w:rsidR="00325AF5" w:rsidRDefault="00325AF5" w:rsidP="00325AF5">
      <w:pPr>
        <w:jc w:val="center"/>
        <w:rPr>
          <w:b/>
          <w:bCs/>
        </w:rPr>
      </w:pPr>
      <w:r>
        <w:rPr>
          <w:b/>
          <w:bCs/>
        </w:rPr>
        <w:t>Пенсионерам проживающим за рубежом РФ</w:t>
      </w:r>
    </w:p>
    <w:p w14:paraId="5424AD5E" w14:textId="77777777" w:rsidR="00325AF5" w:rsidRDefault="00325AF5" w:rsidP="00325AF5">
      <w:pPr>
        <w:rPr>
          <w:b/>
          <w:bCs/>
        </w:rPr>
      </w:pPr>
    </w:p>
    <w:p w14:paraId="77766FBB" w14:textId="1EB9ACBE" w:rsidR="00325AF5" w:rsidRDefault="00325AF5" w:rsidP="00325AF5">
      <w:r w:rsidRPr="00325AF5">
        <w:rPr>
          <w:b/>
          <w:bCs/>
        </w:rPr>
        <w:t>Социальный фонд России</w:t>
      </w:r>
      <w:r>
        <w:t xml:space="preserve"> выплачивает пенсии более 245,1 тыс. граждан, проживающих в 138 странах мира. </w:t>
      </w:r>
      <w:r w:rsidRPr="00325AF5">
        <w:rPr>
          <w:u w:val="single"/>
        </w:rPr>
        <w:t>Российские выплаты за границу</w:t>
      </w:r>
      <w:r>
        <w:t>:</w:t>
      </w:r>
    </w:p>
    <w:p w14:paraId="15A942A9" w14:textId="77777777" w:rsidR="00325AF5" w:rsidRDefault="00325AF5" w:rsidP="00325AF5"/>
    <w:p w14:paraId="196F0C43" w14:textId="77777777" w:rsidR="00325AF5" w:rsidRDefault="00325AF5" w:rsidP="00325AF5">
      <w:r>
        <w:t>страховые пенсии;</w:t>
      </w:r>
    </w:p>
    <w:p w14:paraId="54362906" w14:textId="77777777" w:rsidR="00325AF5" w:rsidRDefault="00325AF5" w:rsidP="00325AF5">
      <w:r>
        <w:t>пенсии по государственному пенсионному обеспечению за исключением социальных пенсий;</w:t>
      </w:r>
    </w:p>
    <w:p w14:paraId="3CD0BE58" w14:textId="77777777" w:rsidR="00325AF5" w:rsidRDefault="00325AF5" w:rsidP="00325AF5">
      <w:r>
        <w:t>доплаты к пенсиям, связанные с трудовой деятельностью (летчикам, шахтерам, за особые заслуги, ядерщикам);</w:t>
      </w:r>
    </w:p>
    <w:p w14:paraId="2F2316C7" w14:textId="77777777" w:rsidR="00325AF5" w:rsidRDefault="00325AF5" w:rsidP="00325AF5">
      <w:r>
        <w:t>ДЕМО ветеранам Великой Отечественной войны.</w:t>
      </w:r>
    </w:p>
    <w:p w14:paraId="702D9DD7" w14:textId="77777777" w:rsidR="00325AF5" w:rsidRDefault="00325AF5" w:rsidP="00325AF5">
      <w:r>
        <w:t>ежемесячные страховые выплаты;</w:t>
      </w:r>
    </w:p>
    <w:p w14:paraId="210D413C" w14:textId="77777777" w:rsidR="00325AF5" w:rsidRDefault="00325AF5" w:rsidP="00325AF5">
      <w:r>
        <w:t>средства пенсионных накоплений.</w:t>
      </w:r>
    </w:p>
    <w:p w14:paraId="5DB029C5" w14:textId="77777777" w:rsidR="00325AF5" w:rsidRDefault="00325AF5" w:rsidP="00325AF5"/>
    <w:p w14:paraId="69247CC0" w14:textId="602DF22A" w:rsidR="00325AF5" w:rsidRDefault="00325AF5" w:rsidP="00325AF5">
      <w:r>
        <w:t xml:space="preserve">Для пенсионеров, проживающих за границей, СФР реализованы </w:t>
      </w:r>
      <w:r w:rsidRPr="00325AF5">
        <w:rPr>
          <w:u w:val="single"/>
        </w:rPr>
        <w:t>электронные сервисы</w:t>
      </w:r>
      <w:r>
        <w:t>, позволяющие получить информацию о назначении и выплате:</w:t>
      </w:r>
    </w:p>
    <w:p w14:paraId="37D2BDB9" w14:textId="77777777" w:rsidR="00325AF5" w:rsidRDefault="00325AF5" w:rsidP="00325AF5">
      <w:r>
        <w:t>о пенсии граждан, проживающих за границей;</w:t>
      </w:r>
    </w:p>
    <w:p w14:paraId="2AC5323B" w14:textId="77777777" w:rsidR="00325AF5" w:rsidRDefault="00325AF5" w:rsidP="00325AF5">
      <w:r>
        <w:t>о выплатах для граждан, проживающих за границей.</w:t>
      </w:r>
    </w:p>
    <w:p w14:paraId="6A24DAF8" w14:textId="77777777" w:rsidR="00325AF5" w:rsidRDefault="00325AF5" w:rsidP="00325AF5">
      <w:r>
        <w:t>Как получить российскую пенсию, проживая за рубежом</w:t>
      </w:r>
    </w:p>
    <w:p w14:paraId="3AD48EFB" w14:textId="77777777" w:rsidR="001F4EAF" w:rsidRDefault="001F4EAF" w:rsidP="00325AF5">
      <w:pPr>
        <w:jc w:val="center"/>
        <w:rPr>
          <w:b/>
          <w:bCs/>
        </w:rPr>
      </w:pPr>
    </w:p>
    <w:p w14:paraId="22F15E9F" w14:textId="4466E7B9" w:rsidR="00325AF5" w:rsidRPr="00325AF5" w:rsidRDefault="00325AF5" w:rsidP="00325AF5">
      <w:pPr>
        <w:jc w:val="center"/>
        <w:rPr>
          <w:b/>
          <w:bCs/>
        </w:rPr>
      </w:pPr>
      <w:r w:rsidRPr="00325AF5">
        <w:rPr>
          <w:b/>
          <w:bCs/>
        </w:rPr>
        <w:t>Какие виды пенсий выплачиваются россиянам, проживающим за рубежом</w:t>
      </w:r>
    </w:p>
    <w:p w14:paraId="20C7BD46" w14:textId="77777777" w:rsidR="00325AF5" w:rsidRDefault="00325AF5" w:rsidP="00325AF5">
      <w:r>
        <w:t>Страховые пенсии;</w:t>
      </w:r>
    </w:p>
    <w:p w14:paraId="29B4F328" w14:textId="77777777" w:rsidR="00325AF5" w:rsidRDefault="00325AF5" w:rsidP="00325AF5">
      <w:r>
        <w:t>Пенсии по государственному пенсионному обеспечению за исключением социальных пенсий;</w:t>
      </w:r>
    </w:p>
    <w:p w14:paraId="1DE11F5F" w14:textId="77777777" w:rsidR="00325AF5" w:rsidRDefault="00325AF5" w:rsidP="00325AF5">
      <w:r>
        <w:t>Доплаты к пенсиям, связанные с трудовой деятельностью (летчикам, шахтерам, за особые заслуги, ядерщикам);</w:t>
      </w:r>
    </w:p>
    <w:p w14:paraId="607D512F" w14:textId="77777777" w:rsidR="00325AF5" w:rsidRDefault="00325AF5" w:rsidP="00325AF5">
      <w:r>
        <w:t>ДЕМО ветеранам ВОВ;</w:t>
      </w:r>
    </w:p>
    <w:p w14:paraId="42A05177" w14:textId="77777777" w:rsidR="00325AF5" w:rsidRDefault="00325AF5" w:rsidP="00325AF5">
      <w:r>
        <w:t>Ежемесячные страховые выплаты;</w:t>
      </w:r>
    </w:p>
    <w:p w14:paraId="1B621075" w14:textId="77777777" w:rsidR="00325AF5" w:rsidRDefault="00325AF5" w:rsidP="00325AF5">
      <w:r>
        <w:t>Средства пенсионных накоплений.</w:t>
      </w:r>
    </w:p>
    <w:p w14:paraId="1C1E2442" w14:textId="77777777" w:rsidR="00325AF5" w:rsidRPr="00325AF5" w:rsidRDefault="00325AF5" w:rsidP="00325AF5">
      <w:pPr>
        <w:jc w:val="center"/>
        <w:rPr>
          <w:b/>
          <w:bCs/>
        </w:rPr>
      </w:pPr>
      <w:r w:rsidRPr="00325AF5">
        <w:rPr>
          <w:b/>
          <w:bCs/>
        </w:rPr>
        <w:t>Куда обратиться</w:t>
      </w:r>
    </w:p>
    <w:p w14:paraId="4B61C3F4" w14:textId="77777777" w:rsidR="00325AF5" w:rsidRDefault="00325AF5" w:rsidP="00325AF5">
      <w:r>
        <w:t>Граждане Российской Федерации, проживающие за границей, подают заявление о назначении пенсии или о доставке пенсии и необходимые документы в любой территориальный орган СФР в пределах территории  Российской Федерации по своему выбору независимо от места жительства (пребывания) или фактического проживания, или непосредственно в СФР (в Департамент социального обеспечения при переселении и интеграции, почтовый адрес: 119991, г. Москва, ул. Шаболовка, д.4, стр.1, ГСП-1)</w:t>
      </w:r>
    </w:p>
    <w:p w14:paraId="00A74887" w14:textId="77777777" w:rsidR="00325AF5" w:rsidRDefault="00325AF5" w:rsidP="00325AF5"/>
    <w:p w14:paraId="2C961133" w14:textId="77777777" w:rsidR="00325AF5" w:rsidRDefault="00325AF5" w:rsidP="00325AF5">
      <w:r>
        <w:lastRenderedPageBreak/>
        <w:t xml:space="preserve">Личный прием граждан, проживающих за границей, </w:t>
      </w:r>
      <w:r w:rsidRPr="00325AF5">
        <w:rPr>
          <w:u w:val="single"/>
        </w:rPr>
        <w:t>(их доверенных лиц),</w:t>
      </w:r>
      <w:r>
        <w:t xml:space="preserve"> и прием документов от них осуществляется Департаментом социального обеспечения при переселении и интеграции, по адресу: г. Москва, ул. Академика Анохина, д. 20, кор. А, (ст. метро «Юго-Западная»).</w:t>
      </w:r>
    </w:p>
    <w:p w14:paraId="141EA72D" w14:textId="77777777" w:rsidR="00325AF5" w:rsidRDefault="00325AF5" w:rsidP="00325AF5"/>
    <w:p w14:paraId="77001990" w14:textId="77777777" w:rsidR="00325AF5" w:rsidRPr="00325AF5" w:rsidRDefault="00325AF5" w:rsidP="00325AF5">
      <w:pPr>
        <w:jc w:val="center"/>
        <w:rPr>
          <w:b/>
          <w:bCs/>
        </w:rPr>
      </w:pPr>
      <w:r w:rsidRPr="00325AF5">
        <w:rPr>
          <w:b/>
          <w:bCs/>
        </w:rPr>
        <w:t>Варианты установления пенсий</w:t>
      </w:r>
    </w:p>
    <w:p w14:paraId="59E191F3" w14:textId="77777777" w:rsidR="00325AF5" w:rsidRDefault="00325AF5" w:rsidP="00325AF5">
      <w:r>
        <w:t>Новое назначение пенсии</w:t>
      </w:r>
    </w:p>
    <w:p w14:paraId="3DA8F769" w14:textId="77777777" w:rsidR="00325AF5" w:rsidRDefault="00325AF5" w:rsidP="00325AF5"/>
    <w:p w14:paraId="162852B6" w14:textId="77777777" w:rsidR="00325AF5" w:rsidRDefault="00325AF5" w:rsidP="00325AF5">
      <w:r>
        <w:t>Такой вариант возможен, если гражданин Российской Федерации переехал жить за рубеж как до, так и после наступления права на назначение пенсии по российскому законодательству.</w:t>
      </w:r>
    </w:p>
    <w:p w14:paraId="23F9C23F" w14:textId="77777777" w:rsidR="00325AF5" w:rsidRDefault="00325AF5" w:rsidP="00325AF5"/>
    <w:p w14:paraId="3F9DB238" w14:textId="77777777" w:rsidR="00325AF5" w:rsidRDefault="00325AF5" w:rsidP="00325AF5">
      <w:r>
        <w:t>Документы для назначения пенсии:</w:t>
      </w:r>
    </w:p>
    <w:p w14:paraId="1FCAE530" w14:textId="77777777" w:rsidR="00325AF5" w:rsidRDefault="00325AF5" w:rsidP="00325AF5"/>
    <w:p w14:paraId="45C729EB" w14:textId="77777777" w:rsidR="00325AF5" w:rsidRDefault="00325AF5" w:rsidP="00325AF5">
      <w:r>
        <w:t>заявление о назначении пенсии и о доставке пенсии – заполняются два бланка;</w:t>
      </w:r>
    </w:p>
    <w:p w14:paraId="04A00127" w14:textId="77777777" w:rsidR="00325AF5" w:rsidRDefault="00325AF5" w:rsidP="00325AF5">
      <w:r>
        <w:t>копия внутреннего или заграничного паспорта гражданина Российской Федерации;</w:t>
      </w:r>
    </w:p>
    <w:p w14:paraId="0958F469" w14:textId="77777777" w:rsidR="00325AF5" w:rsidRDefault="00325AF5" w:rsidP="00325AF5">
      <w:r>
        <w:t>копия страхового свидетельства обязательного пенсионного страхования (СНИЛС) (при наличии);</w:t>
      </w:r>
    </w:p>
    <w:p w14:paraId="34A51F4F" w14:textId="77777777" w:rsidR="00325AF5" w:rsidRDefault="00325AF5" w:rsidP="00325AF5">
      <w:r>
        <w:t>документы о страховом стаже (оригинал или четкая, читаемая, заверенная нотариально копия трудовой книжки или договора гражданско-правового характера, оригиналы справок о периодах работы (в том числе архивных) и т.д.;</w:t>
      </w:r>
    </w:p>
    <w:p w14:paraId="3DAEF842" w14:textId="77777777" w:rsidR="00325AF5" w:rsidRDefault="00325AF5" w:rsidP="00325AF5">
      <w:r>
        <w:t>справка о заработной плате за любые 5 лет подряд трудовой деятельности. Справка должна содержать номер и дату выдачи, фамилию, имя, отчество лица, которому выдается документ, основания выдачи, а также информацию об отчислении взносов в Пенсионный фонд (если справка представляется за период с 1991 по 2001 год). Справка о заработной плате должна быть подписана руководителем предприятия, главным бухгалтером и заверена печатью. Представляется в оригинале;</w:t>
      </w:r>
    </w:p>
    <w:p w14:paraId="7C76DEA7" w14:textId="77777777" w:rsidR="00325AF5" w:rsidRDefault="00325AF5" w:rsidP="00325AF5">
      <w:r>
        <w:t>копия военного билета. Предоставляется в случае прохождения военной службы. В случае отсутствия военного билета может быть представлена справка военного комиссариата о периоде прохождения военной службы;</w:t>
      </w:r>
    </w:p>
    <w:p w14:paraId="7748B556" w14:textId="77777777" w:rsidR="00325AF5" w:rsidRDefault="00325AF5" w:rsidP="00325AF5">
      <w:r>
        <w:t>копии документов о заключении/расторжении брака, об изменении фамилии;</w:t>
      </w:r>
    </w:p>
    <w:p w14:paraId="3B618A12" w14:textId="77777777" w:rsidR="00325AF5" w:rsidRDefault="00325AF5" w:rsidP="00325AF5">
      <w:r>
        <w:t>копия свидетельства о рождении ребенка и документ, подтверждающий его дожитие до возраста 1,5 лет;</w:t>
      </w:r>
    </w:p>
    <w:p w14:paraId="27FAA8AF" w14:textId="77777777" w:rsidR="00325AF5" w:rsidRDefault="00325AF5" w:rsidP="00325AF5">
      <w:r>
        <w:t>копия диплома о среднем специальном или высшем образовании.</w:t>
      </w:r>
    </w:p>
    <w:p w14:paraId="0EDCA459" w14:textId="077E06CF" w:rsidR="00325AF5" w:rsidRDefault="00325AF5" w:rsidP="00325AF5">
      <w:r>
        <w:t>Если копии представляются без приложения оригиналов документов, то они должны быть заверены нотариально (возможно российским консульским загранучреждением).</w:t>
      </w:r>
    </w:p>
    <w:p w14:paraId="718AEDC2" w14:textId="77777777" w:rsidR="00325AF5" w:rsidRDefault="00325AF5" w:rsidP="00325AF5">
      <w:pPr>
        <w:rPr>
          <w:i/>
          <w:iCs/>
        </w:rPr>
      </w:pPr>
      <w:r w:rsidRPr="00325AF5">
        <w:rPr>
          <w:i/>
          <w:iCs/>
        </w:rPr>
        <w:t>Бланк заявления о назначении пенсии</w:t>
      </w:r>
    </w:p>
    <w:p w14:paraId="41999C16" w14:textId="2FC34716" w:rsidR="00325AF5" w:rsidRPr="00325AF5" w:rsidRDefault="00325AF5" w:rsidP="00325AF5">
      <w:pPr>
        <w:rPr>
          <w:i/>
          <w:iCs/>
        </w:rPr>
      </w:pPr>
      <w:r w:rsidRPr="00325AF5">
        <w:rPr>
          <w:i/>
          <w:iCs/>
        </w:rPr>
        <w:t>https://sfr.gov.ru/files/id/pensioneram/zagran/2020/Zayavlenie_o_naznachenii_pensii_perevode.rtf</w:t>
      </w:r>
    </w:p>
    <w:p w14:paraId="3D05C2D9" w14:textId="77777777" w:rsidR="00325AF5" w:rsidRDefault="00325AF5" w:rsidP="00325AF5">
      <w:pPr>
        <w:rPr>
          <w:i/>
          <w:iCs/>
        </w:rPr>
      </w:pPr>
      <w:r w:rsidRPr="00325AF5">
        <w:rPr>
          <w:i/>
          <w:iCs/>
        </w:rPr>
        <w:t>Бланк заявления о доставке пенсии</w:t>
      </w:r>
    </w:p>
    <w:p w14:paraId="3E5CEFAC" w14:textId="614EE4C6" w:rsidR="00325AF5" w:rsidRPr="00325AF5" w:rsidRDefault="00325AF5" w:rsidP="00325AF5">
      <w:pPr>
        <w:rPr>
          <w:i/>
          <w:iCs/>
        </w:rPr>
      </w:pPr>
      <w:r w:rsidRPr="00325AF5">
        <w:rPr>
          <w:i/>
          <w:iCs/>
        </w:rPr>
        <w:t>https://sfr.gov.ru/files/id/pensioneram/zagran/2020/Zayavleniya_o_dostavke.rtf</w:t>
      </w:r>
    </w:p>
    <w:p w14:paraId="2110C3EB" w14:textId="77777777" w:rsidR="00325AF5" w:rsidRDefault="00325AF5" w:rsidP="00325AF5">
      <w:r>
        <w:t>Восстановление выплаты пенсии, назначенной лицу, которому она была приостановлена (прекращена) в связи с выездом на постоянное жительство за пределы территории Российской Федерации, в соответствии с российским законодательством производится на основании:</w:t>
      </w:r>
    </w:p>
    <w:p w14:paraId="1B38D3FB" w14:textId="77777777" w:rsidR="00325AF5" w:rsidRDefault="00325AF5" w:rsidP="00325AF5"/>
    <w:p w14:paraId="6E291434" w14:textId="77777777" w:rsidR="00325AF5" w:rsidRDefault="00325AF5" w:rsidP="00325AF5">
      <w:r>
        <w:t>заявления о выезде за пределы Российской Федерации – заполняется бланк;</w:t>
      </w:r>
    </w:p>
    <w:p w14:paraId="38F90ECB" w14:textId="77777777" w:rsidR="00325AF5" w:rsidRDefault="00325AF5" w:rsidP="00325AF5">
      <w:r>
        <w:t>справки о выполнении (невыполнении) оплачиваемых работ (в случаях, установленных законодательством Российской Федерации).</w:t>
      </w:r>
    </w:p>
    <w:p w14:paraId="45B95DFC" w14:textId="1CCCF564" w:rsidR="00325AF5" w:rsidRDefault="00325AF5" w:rsidP="00325AF5">
      <w:pPr>
        <w:rPr>
          <w:i/>
          <w:iCs/>
        </w:rPr>
      </w:pPr>
      <w:r w:rsidRPr="00325AF5">
        <w:rPr>
          <w:i/>
          <w:iCs/>
        </w:rPr>
        <w:t>Бланк заявления о выезде за пределы территории Российской Федерации</w:t>
      </w:r>
      <w:r>
        <w:rPr>
          <w:i/>
          <w:iCs/>
        </w:rPr>
        <w:t xml:space="preserve"> </w:t>
      </w:r>
    </w:p>
    <w:p w14:paraId="49DEF68D" w14:textId="48797810" w:rsidR="00325AF5" w:rsidRPr="00325AF5" w:rsidRDefault="00325AF5" w:rsidP="00325AF5">
      <w:pPr>
        <w:rPr>
          <w:i/>
          <w:iCs/>
        </w:rPr>
      </w:pPr>
      <w:r w:rsidRPr="00325AF5">
        <w:rPr>
          <w:i/>
          <w:iCs/>
        </w:rPr>
        <w:t>https://sfr.gov.ru/files/doc/BlankzayavleniyaovyiezdezapredelyiterritoriiRF_PR1k1386.rtf</w:t>
      </w:r>
    </w:p>
    <w:p w14:paraId="73575706" w14:textId="77777777" w:rsidR="00325AF5" w:rsidRDefault="00325AF5" w:rsidP="00325AF5">
      <w:pPr>
        <w:rPr>
          <w:i/>
          <w:iCs/>
        </w:rPr>
      </w:pPr>
      <w:r w:rsidRPr="00325AF5">
        <w:rPr>
          <w:i/>
          <w:iCs/>
        </w:rPr>
        <w:t>Справка о выполнении (невыполнении) гражданином оплачиваемой работы за пределами Российской Федерации</w:t>
      </w:r>
    </w:p>
    <w:p w14:paraId="5287B63E" w14:textId="4BDC76FC" w:rsidR="00325AF5" w:rsidRPr="00325AF5" w:rsidRDefault="00325AF5" w:rsidP="00325AF5">
      <w:pPr>
        <w:rPr>
          <w:i/>
          <w:iCs/>
        </w:rPr>
      </w:pPr>
      <w:r w:rsidRPr="00325AF5">
        <w:rPr>
          <w:i/>
          <w:iCs/>
        </w:rPr>
        <w:t>https://sfr.gov.ru/files/doc/SpravkaovyipolneniinevyipolneniigrajdaninomoplachivaemoyrabotyizapredelamiRF_PR3k1386.doc</w:t>
      </w:r>
    </w:p>
    <w:p w14:paraId="70853C17" w14:textId="08D7DB97" w:rsidR="00325AF5" w:rsidRDefault="00325AF5" w:rsidP="00325AF5">
      <w:r>
        <w:t>После восстановления выплаты пенсии гражданину для получения пенсии в каждом последующем году необходимо представлять в Социальный фонд России документ о нахождении в живых, выданный нотариусом на территории Российской Федерации (компетентным органом иностранного государства), или являться лично для оформления акта личной явки в любой территориальный орган СФР в пределах территории Российской Федерации по своему выбору независимо от места жительства (пребывания) или фактического проживания, или непосредственно в СФР (в Департамент социального обеспечения при переселении и интеграции), дипломатическое представительство или консульское учреждение Российской Федерации.</w:t>
      </w:r>
    </w:p>
    <w:p w14:paraId="425F39EA" w14:textId="77777777" w:rsidR="00325AF5" w:rsidRPr="00325AF5" w:rsidRDefault="00325AF5" w:rsidP="00325AF5">
      <w:pPr>
        <w:jc w:val="center"/>
        <w:rPr>
          <w:b/>
          <w:bCs/>
        </w:rPr>
      </w:pPr>
      <w:r w:rsidRPr="00325AF5">
        <w:rPr>
          <w:b/>
          <w:bCs/>
        </w:rPr>
        <w:t>Где можно получить более подробную информацию</w:t>
      </w:r>
    </w:p>
    <w:p w14:paraId="5A3D8DB7" w14:textId="77777777" w:rsidR="00325AF5" w:rsidRDefault="00325AF5" w:rsidP="00325AF5">
      <w:r>
        <w:t>Письменные обращения по вопросам пенсионного обеспечения следует направлять в СФР по адресу: ул. Шаболовка, д. 4, стр. 1, ГСП-1, г. Москва, Российская Федерация, 119991.</w:t>
      </w:r>
    </w:p>
    <w:p w14:paraId="067278CE" w14:textId="77777777" w:rsidR="00325AF5" w:rsidRDefault="00325AF5" w:rsidP="00325AF5"/>
    <w:p w14:paraId="709129B6" w14:textId="77777777" w:rsidR="00325AF5" w:rsidRDefault="00325AF5" w:rsidP="00325AF5">
      <w:r>
        <w:t xml:space="preserve">Письменные обращения по вопросам пенсионного обеспечения лиц, проживающих за рубежом, можно отправить также по факсу: +7-495-987-80-70 или через онлайн-приемную для граждан, проживающих за рубежом, которая находится на сайте Социального фонда Российской Федерации по адресу: </w:t>
      </w:r>
      <w:proofErr w:type="gramStart"/>
      <w:r>
        <w:t>https://social-insurance.sfr.gov.ru/reception_desk/ .</w:t>
      </w:r>
      <w:proofErr w:type="gramEnd"/>
    </w:p>
    <w:p w14:paraId="0BFA11C6" w14:textId="77777777" w:rsidR="00325AF5" w:rsidRDefault="00325AF5" w:rsidP="00325AF5"/>
    <w:p w14:paraId="138886B7" w14:textId="77777777" w:rsidR="00325AF5" w:rsidRDefault="00325AF5" w:rsidP="00325AF5">
      <w:r>
        <w:t>Департамент социального обеспечения при переселении и интеграции, осуществляет прием, консультации граждан и заинтересованных ведомств, организаций по вопросам пенсионного (социального) обеспечения лиц, проживающих за границей. Прием ведется по адресу: г. Москва, ул. Академика Анохина, д. 20, кор. А.</w:t>
      </w:r>
    </w:p>
    <w:p w14:paraId="77A4CD47" w14:textId="77777777" w:rsidR="00325AF5" w:rsidRDefault="00325AF5" w:rsidP="00325AF5"/>
    <w:p w14:paraId="086422D8" w14:textId="77777777" w:rsidR="00325AF5" w:rsidRDefault="00325AF5" w:rsidP="00325AF5">
      <w:r>
        <w:t>Непосредственный прием посетителей ведет отдел по приему граждан ежедневно по рабочим дням в порядке живой очереди с понедельника по четверг с 9:00 до 18:00 и по пятницам с 9:00 до 16:45.</w:t>
      </w:r>
    </w:p>
    <w:p w14:paraId="04996A4D" w14:textId="77777777" w:rsidR="00325AF5" w:rsidRDefault="00325AF5" w:rsidP="00325AF5"/>
    <w:p w14:paraId="0C8FB76F" w14:textId="77777777" w:rsidR="00325AF5" w:rsidRDefault="00325AF5" w:rsidP="00325AF5">
      <w:r>
        <w:t>Также за консультацией можно обратиться по многоканальному справочному телефону клиентской службы Департамента: +7-495-987-80-30.</w:t>
      </w:r>
    </w:p>
    <w:p w14:paraId="68042BE3" w14:textId="77777777" w:rsidR="001F4EAF" w:rsidRDefault="001F4EAF" w:rsidP="00325AF5"/>
    <w:p w14:paraId="458ABA53" w14:textId="68BA5AA4" w:rsidR="001F4EAF" w:rsidRPr="001F4EAF" w:rsidRDefault="001F4EAF" w:rsidP="00325AF5">
      <w:pPr>
        <w:rPr>
          <w:i/>
          <w:iCs/>
          <w:sz w:val="16"/>
          <w:szCs w:val="16"/>
        </w:rPr>
      </w:pPr>
      <w:r w:rsidRPr="001F4EAF">
        <w:rPr>
          <w:i/>
          <w:iCs/>
          <w:sz w:val="16"/>
          <w:szCs w:val="16"/>
        </w:rPr>
        <w:t>Информация Сайта Социального фонда РФ</w:t>
      </w:r>
    </w:p>
    <w:p w14:paraId="007CDE4B" w14:textId="77777777" w:rsidR="00325AF5" w:rsidRDefault="00325AF5" w:rsidP="00325AF5"/>
    <w:p w14:paraId="2139788E" w14:textId="77777777" w:rsidR="00BC6466" w:rsidRDefault="00BC6466"/>
    <w:sectPr w:rsidR="00BC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F5"/>
    <w:rsid w:val="0001168B"/>
    <w:rsid w:val="001F4EAF"/>
    <w:rsid w:val="00325AF5"/>
    <w:rsid w:val="00577515"/>
    <w:rsid w:val="00BC6466"/>
    <w:rsid w:val="00F7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C380"/>
  <w15:chartTrackingRefBased/>
  <w15:docId w15:val="{EA49E3BC-B2BC-4B5B-8482-09B4599D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A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A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A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Lebedeva</dc:creator>
  <cp:keywords/>
  <dc:description/>
  <cp:lastModifiedBy>Ekaterina Lebedeva</cp:lastModifiedBy>
  <cp:revision>1</cp:revision>
  <dcterms:created xsi:type="dcterms:W3CDTF">2026-06-19T10:13:00Z</dcterms:created>
  <dcterms:modified xsi:type="dcterms:W3CDTF">2026-06-19T10:27:00Z</dcterms:modified>
</cp:coreProperties>
</file>